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10:00-00:00 Nukketeatteri Sampo: Yllätyslahja ystävälle</w:t>
      </w:r>
    </w:p>
    <w:p>
      <w:r>
        <w:t>Lumenpehmoinen kertomus eläinten talvesta ja ystävyydestä.</w:t>
      </w:r>
    </w:p>
    <w:p>
      <w:r>
        <w:t>9€/1€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