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10:00-18:00 Valon juhla: Valoa! – Valon viikko</w:t>
      </w:r>
    </w:p>
    <w:p>
      <w:r>
        <w:t>Valoa! Luvassa Megamuskari, valon parsintaa, muotokuvia, paperikukkia, esityksiä, valolintuja, taidetta, yhteisruokailua, tanssia ja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