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30.3.2026-31.3.2026</w:t>
      </w:r>
    </w:p>
    <w:p>
      <w:pPr>
        <w:pStyle w:val="Heading1"/>
      </w:pPr>
      <w:r>
        <w:t>30.3.2026-31.3.2026</w:t>
      </w:r>
    </w:p>
    <w:p>
      <w:pPr>
        <w:pStyle w:val="Heading2"/>
      </w:pPr>
      <w:r>
        <w:t>17:00-00:00 Kino Kuutamo: Barbie (13) – Maksuttomat maanantait</w:t>
      </w:r>
    </w:p>
    <w:p>
      <w:r>
        <w:t>Kevätkauden Kino Kuutamoissa nähdään yleisön ehdotuksista valitut kolme elokuvaa.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