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3.1.2026 lauantai</w:t>
      </w:r>
    </w:p>
    <w:p>
      <w:pPr>
        <w:pStyle w:val="Heading1"/>
      </w:pPr>
      <w:r>
        <w:t>3.1.2026-4.1.2026</w:t>
      </w:r>
    </w:p>
    <w:p>
      <w:pPr>
        <w:pStyle w:val="Heading2"/>
      </w:pPr>
      <w:r>
        <w:t>15:00-00:00 Supermarsu ja suuri huijaus – Kino Helios</w:t>
      </w:r>
    </w:p>
    <w:p>
      <w:r>
        <w:t>Elokuva kertoo Emiliasta, Simosta ja Rasva-Anterosta. Viidesluokkalainen Emilia on saanut lemmikkimarsunsa puremasta salaisen kyvyn muuttua Supermarsuksi, pörröiseksi sankariksi, jonka tehtävänä on auttaa eläimiä.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