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5.2.2026 torstai</w:t>
      </w:r>
    </w:p>
    <w:p>
      <w:pPr>
        <w:pStyle w:val="Heading1"/>
      </w:pPr>
      <w:r>
        <w:t>5.2.2026-6.2.2026</w:t>
      </w:r>
    </w:p>
    <w:p>
      <w:pPr>
        <w:pStyle w:val="Heading2"/>
      </w:pPr>
      <w:r>
        <w:t>19:00-00:00 Guto Konrad (BRA) &amp; Timo Haikarainen Blues Band</w:t>
      </w:r>
    </w:p>
    <w:p>
      <w:r>
        <w:t>Somessa ilmiöksi noussut ja Suomen syksyllä sekaisin saanut nuori blueskitara-virtuoosi tekee paluun!</w:t>
      </w:r>
    </w:p>
    <w:p>
      <w:r>
        <w:t>29,90 € / 26,90 € / 23,80 €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