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19:00-00:00 Andreas Schaerer: A Novel of Anomaly (Sveitsi/Italia) / Sun Mi Hong Quintet (Etelä-Korea/Italia/Iso-Britannia) – Savoy JAZZFest</w:t>
      </w:r>
    </w:p>
    <w:p>
      <w:r>
        <w:t>Kaksi ainutlaatuista jazzmaailmaa – yksi unohtumaton ilta Savoy JAZZFestissä</w:t>
      </w:r>
    </w:p>
    <w:p>
      <w:r>
        <w:t>17-57 €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