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25.4.2026-26.4.2026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>15:00-00:00 LOPPUUNMYYTY: Teatteri Hevosenkenkä: Tatu ja Patu etsivinä</w:t>
      </w:r>
    </w:p>
    <w:p>
      <w:r>
        <w:t>Omituiset puolittamistapaukset Outolassa tempaavat Tatun ja Patun keskelle salaperäisten tapahtumien ketjua.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