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19:00-21:00 Ilkka Rantamäki $ The Bluesbrokers: British Blues Night</w:t>
      </w:r>
    </w:p>
    <w:p>
      <w:r>
        <w:t>Ilkka Rantamäki $ The Bluesbrokers tuo kaikuja 60-luvun puolivälin sumuisen Lontoon psykedeelisiltä klubeilta.</w:t>
      </w:r>
    </w:p>
    <w:p>
      <w:r>
        <w:t>22,80 € / 17,80 €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