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15.3.2026 sunnuntai</w:t>
      </w:r>
    </w:p>
    <w:p>
      <w:pPr>
        <w:pStyle w:val="Heading1"/>
      </w:pPr>
      <w:r>
        <w:t>15.3.2026-16.3.2026</w:t>
      </w:r>
    </w:p>
    <w:p>
      <w:pPr>
        <w:pStyle w:val="Heading2"/>
      </w:pPr>
      <w:r>
        <w:t>14:00-00:00 HeinCo: Uventa – Bravo! -festivaali</w:t>
      </w:r>
    </w:p>
    <w:p>
      <w:r>
        <w:t>Kaksi parkourtaitajaa ja valtava metalliputkista koostuva rakennelma… Uventa on tanssin, parkourin ja teknologian hurja symbioosi!</w:t>
      </w:r>
    </w:p>
    <w:p>
      <w:r>
        <w:t>15€/10€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