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28.2.2026-1.3.2026</w:t>
      </w:r>
    </w:p>
    <w:p>
      <w:pPr>
        <w:pStyle w:val="Heading1"/>
      </w:pPr>
      <w:r>
        <w:t>28.2.2026-1.3.2026</w:t>
      </w:r>
    </w:p>
    <w:p>
      <w:pPr>
        <w:pStyle w:val="Heading2"/>
      </w:pPr>
      <w:r>
        <w:t>18:00-00:00 LOPPUUNMYYTY Ida Elina: Kaikuja Kalevalasta</w:t>
      </w:r>
    </w:p>
    <w:p>
      <w:r>
        <w:t>Kalevalan päivänä Vuotalolla esiintyy suomalainen laulaja-lauluntekijä Ida Elina, joka yhdistää esityksessään popin, maailmanmusiikin ja kanteleen.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