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24.1.2026 lauantai</w:t>
      </w:r>
    </w:p>
    <w:p>
      <w:pPr>
        <w:pStyle w:val="Heading1"/>
      </w:pPr>
      <w:r>
        <w:t>24.1.2026-25.1.2026</w:t>
      </w:r>
    </w:p>
    <w:p>
      <w:pPr>
        <w:pStyle w:val="Heading2"/>
      </w:pPr>
      <w:r>
        <w:t>18:00-00:00 Kirjo / Karhu – kansantanssikonsertti</w:t>
      </w:r>
    </w:p>
    <w:p>
      <w:r>
        <w:t>Kansantanssia, joka koskettaa ja yllättää.</w:t>
      </w:r>
    </w:p>
    <w:p>
      <w:r>
        <w:t>17,80€/24,80€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