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14:00-00:00 Jazz for Kids: Nemat Battah</w:t>
      </w:r>
    </w:p>
    <w:p>
      <w:r>
        <w:t>Tämä koko perheen jazzkonsertti juhlistaa Kulttuurikeskus Caisan 30-vuotista historiaa – osuvasti Jazz Suomi 100 -juhlavuonna!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