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28.2.2026 lauantai</w:t>
      </w:r>
    </w:p>
    <w:p>
      <w:pPr>
        <w:pStyle w:val="Heading1"/>
      </w:pPr>
      <w:r>
        <w:t>28.2.2026-1.3.2026</w:t>
      </w:r>
    </w:p>
    <w:p>
      <w:pPr>
        <w:pStyle w:val="Heading2"/>
      </w:pPr>
      <w:r>
        <w:t>14:00-00:00 Jazz for Kids: Nemat Battah</w:t>
      </w:r>
    </w:p>
    <w:p>
      <w:r>
        <w:t>Tämä koko perheen jazzkonsertti juhlistaa Kulttuurikeskus Caisan 30-vuotista historiaa – osuvasti Jazz Suomi 100 -juhlavuonna!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