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29.5.2026 perjantai</w:t>
      </w:r>
    </w:p>
    <w:p>
      <w:pPr>
        <w:pStyle w:val="Heading1"/>
      </w:pPr>
      <w:r>
        <w:t>29.5.2026-30.5.2026</w:t>
      </w:r>
    </w:p>
    <w:p>
      <w:pPr>
        <w:pStyle w:val="Heading2"/>
      </w:pPr>
      <w:r>
        <w:t>19:00-00:00 RAÍZ – Caisa 30 Club</w:t>
      </w:r>
    </w:p>
    <w:p>
      <w:r>
        <w:t>Maailman äänet kohtaavat Caisassa! RAÍZ on monikulttuurinen konsertti kielistä, luonnosta ja yhteenkuuluvuudesta.</w:t>
      </w:r>
    </w:p>
    <w:p>
      <w:r>
        <w:t>7€/15€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