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25.4.2026 lauantai</w:t>
      </w:r>
    </w:p>
    <w:p>
      <w:pPr>
        <w:pStyle w:val="Heading1"/>
      </w:pPr>
      <w:r>
        <w:t>25.4.2026-26.4.2026</w:t>
      </w:r>
    </w:p>
    <w:p>
      <w:pPr>
        <w:pStyle w:val="Heading2"/>
      </w:pPr>
      <w:r>
        <w:t>17:00-00:00 Mimmit på svenska – Ruotsinkielinen konsertti</w:t>
      </w:r>
    </w:p>
    <w:p>
      <w:r>
        <w:t>Mimmit på svenska är ett svängigt barnmusikband som sprudlar av musikglädje.</w:t>
      </w:r>
    </w:p>
    <w:p>
      <w:r>
        <w:t>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