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10.4.2026 perjantai</w:t>
      </w:r>
    </w:p>
    <w:p>
      <w:pPr>
        <w:pStyle w:val="Heading1"/>
      </w:pPr>
      <w:r>
        <w:t>10.4.2026-11.4.2026</w:t>
      </w:r>
    </w:p>
    <w:p>
      <w:pPr>
        <w:pStyle w:val="Heading2"/>
      </w:pPr>
      <w:r>
        <w:t>18:00-00:00 67xNaked – Klubb Ankdamm</w:t>
      </w:r>
    </w:p>
    <w:p>
      <w:r>
        <w:t>67xNaked yhdistelee varhaisjazzin energiaa, improvisaatiota ja performanssia luoden rohkeita, yllätyksellisiä ja vahvasti vuorovaikutteisia konserttikokemuksia.</w:t>
      </w:r>
    </w:p>
    <w:p>
      <w:r>
        <w:t>20€/15€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