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19:00-00:00 Valoa - Tunnelmakonsertti: Velora Ensemble</w:t>
      </w:r>
    </w:p>
    <w:p>
      <w:r>
        <w:t>Velora Ensemble on jousikvartetin, harpun ja lyömäsoittimien muodostama yhtye, jonka juuret ovat jo lapsuudessa alkaneessa ystävyydessä ja yhteisessä musisoinnissa.</w:t>
      </w:r>
    </w:p>
    <w:p>
      <w:r>
        <w:t>31,40-46.30 €, S&amp;D 90,30-98,30 €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