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18:00-00:00 Sekakuoro Unreality: Lauluja tähtien takaa</w:t>
      </w:r>
    </w:p>
    <w:p>
      <w:r>
        <w:t>Musiikkia peleistä, elokuvista ja TV-sarjoista kuorolle sovitettuna.</w:t>
      </w:r>
    </w:p>
    <w:p>
      <w:r>
        <w:t>24 €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