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11.3.2026 keskiviikko</w:t>
      </w:r>
    </w:p>
    <w:p>
      <w:pPr>
        <w:pStyle w:val="Heading1"/>
      </w:pPr>
      <w:r>
        <w:t>11.3.2026-12.3.2026</w:t>
      </w:r>
    </w:p>
    <w:p>
      <w:pPr>
        <w:pStyle w:val="Heading2"/>
      </w:pPr>
      <w:r>
        <w:t>18:00-00:00 Sekakuoro Unreality: Lauluja tähtien takaa</w:t>
      </w:r>
    </w:p>
    <w:p>
      <w:r>
        <w:t>Musiikkia peleistä, elokuvista ja TV-sarjoista kuorolle sovitettuna.</w:t>
      </w:r>
    </w:p>
    <w:p>
      <w:r>
        <w:t>24 € / 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