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12.5.2026-13.5.2026</w:t>
      </w:r>
    </w:p>
    <w:p>
      <w:pPr>
        <w:pStyle w:val="Heading1"/>
      </w:pPr>
      <w:r>
        <w:t>12.5.2026-13.5.2026</w:t>
      </w:r>
    </w:p>
    <w:p>
      <w:pPr>
        <w:pStyle w:val="Heading2"/>
      </w:pPr>
      <w:r>
        <w:t>14:00-00:00 HopeaCiné: Orava (K12) – Näytös &amp; Tekijävierailu</w:t>
      </w:r>
    </w:p>
    <w:p>
      <w:r>
        <w:t>Cinema Orionista lähtöisin olevat HopeaCine-elokuvanäytökset jatkuvat tänä keväänä Malmitalossa ja Vuotalossa! Tekijävieraana ohjaaja Markus Lehmusruusu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