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5.11.2026 torstai</w:t>
      </w:r>
    </w:p>
    <w:p>
      <w:pPr>
        <w:pStyle w:val="Heading1"/>
      </w:pPr>
      <w:r>
        <w:t>5.11.2026-6.11.2026</w:t>
      </w:r>
    </w:p>
    <w:p>
      <w:pPr>
        <w:pStyle w:val="Heading2"/>
      </w:pPr>
      <w:r>
        <w:t>19:00-00:00 Mikko Kuustonen - Elävien kirjoissa</w:t>
      </w:r>
    </w:p>
    <w:p>
      <w:r>
        <w:t>Mikko Kuustonen tekee odotetun paluun konserttilavoille uuden yhtyeensä kanssa!</w:t>
      </w:r>
    </w:p>
    <w:p>
      <w:r>
        <w:t>40,90-43,90 €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