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17.8.2026 maanantai</w:t>
      </w:r>
    </w:p>
    <w:p>
      <w:pPr>
        <w:pStyle w:val="Heading1"/>
      </w:pPr>
      <w:r>
        <w:t>17.8.2026-13.9.2026</w:t>
      </w:r>
    </w:p>
    <w:p>
      <w:pPr>
        <w:pStyle w:val="Heading2"/>
      </w:pPr>
      <w:r>
        <w:t>Elävät kuvat 4 – Non-stop videonäytös Pohjoisgalleriassa</w:t>
      </w:r>
    </w:p>
    <w:p>
      <w:r>
        <w:t>Annantalon toisen kerroksen galleria muuttuu elokuvasaliksi, jossa nähdään kokoelma syksyn 2025 ja kevään 2026 kauden aikana syntyneitä videoita, animaatioita ja lyhytelokuvia.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