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12:00-00:00 Vauvakino: Rental Family (S)</w:t>
      </w:r>
    </w:p>
    <w:p>
      <w:r>
        <w:t>Rentoudu elokuvan parissa yhdessä vauvasi kanssa.</w:t>
      </w:r>
    </w:p>
    <w:p>
      <w:r>
        <w:t>9 € / lapsi+aikuinen-pari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