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21.8.2026 perjantai</w:t>
      </w:r>
    </w:p>
    <w:p>
      <w:pPr>
        <w:pStyle w:val="Heading1"/>
      </w:pPr>
      <w:r>
        <w:t>21.8.2026-21.5.2027</w:t>
      </w:r>
    </w:p>
    <w:p>
      <w:pPr>
        <w:pStyle w:val="Heading2"/>
      </w:pPr>
      <w:r>
        <w:t>18:00-19:45 Kristiina Leppänen: The world of masks – 15–18-vuotiaat, 2007–2011 syntyneet</w:t>
      </w:r>
    </w:p>
    <w:p>
      <w:r>
        <w:t>Millaisen hahmon loisit, jos saisit rakentaa täysin uudet kasvot? Naamioiden maailma - kurssilla yhdistyvät mielikuvitus, kulttuurit ja käsillä tekeminen, kun suunnittelet ja toteutat oman maskisi.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