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7.8.2026 perjantai</w:t>
      </w:r>
    </w:p>
    <w:p>
      <w:pPr>
        <w:pStyle w:val="Heading1"/>
      </w:pPr>
      <w:r>
        <w:t>7.8.2026-29.8.2026</w:t>
      </w:r>
    </w:p>
    <w:p>
      <w:pPr>
        <w:pStyle w:val="Heading2"/>
      </w:pPr>
      <w:r>
        <w:t>09:00-19:00 Jussi Rinta-Hoiska: Lukosta valoon</w:t>
      </w:r>
    </w:p>
    <w:p>
      <w:r>
        <w:t>Jussi Rinta-Hoiska on työskennellyt yhteiskunnallisten aiheiden parissa lähes 20 vuoden ajan. Näyttelyssä on esillä vanhoja ja uusia valokuva- ja videoteoksia.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