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12:30-14:30 Lasten maksuton taidekerho kirjaston monitoimitila Tempossa</w:t>
      </w:r>
    </w:p>
    <w:p>
      <w:r>
        <w:t>Tervetuloa mukaan Kanneltalon maksuttomaan 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