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11:00-14:00 Annantalon taidelauantai: Hehkuvat hahmot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