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3.6.2026 keskiviikko</w:t>
      </w:r>
    </w:p>
    <w:p>
      <w:pPr>
        <w:pStyle w:val="Heading1"/>
      </w:pPr>
      <w:r>
        <w:t>3.6.2026 keskiviikko</w:t>
      </w:r>
    </w:p>
    <w:p>
      <w:pPr>
        <w:pStyle w:val="Heading2"/>
      </w:pPr>
      <w:r>
        <w:t>11:00-16:00 Punaiset laivat puistossa – Viking Line Espan lavalla</w:t>
      </w:r>
    </w:p>
    <w:p>
      <w:r>
        <w:t>Viking Line tuo meriloman tunnelman keskelle kaupunkia. Tule tutustumaan kesän ja vähän syksynkin risteilyohjelmaan sekä nauttimaan elävästä musiikista.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