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20.9.2026 sunnuntai</w:t>
      </w:r>
    </w:p>
    <w:p>
      <w:pPr>
        <w:pStyle w:val="Heading1"/>
      </w:pPr>
      <w:r>
        <w:t>20.9.2026 sunnuntai</w:t>
      </w:r>
    </w:p>
    <w:p>
      <w:pPr>
        <w:pStyle w:val="Heading2"/>
      </w:pPr>
      <w:r>
        <w:t>11:00-17:00 Celebrate, Connect, Belong – Kolibri Festivaali 2026!</w:t>
      </w:r>
    </w:p>
    <w:p>
      <w:r>
        <w:t>Viidestoista Kolibrí-festivaali palaa Kulttuurikeskus Caisaan. Tule mukaan perhepäivään, joka on täynnä luovia työpajoja, musiikkia ja tanssiesityksiä!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