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20.8.2026 torstai</w:t>
      </w:r>
    </w:p>
    <w:p>
      <w:pPr>
        <w:pStyle w:val="Heading1"/>
      </w:pPr>
      <w:r>
        <w:t>20.8.2026-21.8.2026</w:t>
      </w:r>
    </w:p>
    <w:p>
      <w:pPr>
        <w:pStyle w:val="Heading2"/>
      </w:pPr>
      <w:r>
        <w:t>19:00-00:00 Aizhan Sultan &amp; Saku Liimatainen – Taiteiden yö Espan lavalla</w:t>
      </w:r>
    </w:p>
    <w:p>
      <w:r>
        <w:t>Kaksi helsinkiläistä muusikkoa yhdistävät voimansa kiehtovassa esityksessä, jossa kulttuurit, historiat ja äänimaailmat kohtaavat.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