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19:00-20:45 Million Dollar Tones</w:t>
      </w:r>
    </w:p>
    <w:p>
      <w:r>
        <w:t>Yli vuosikymmenen ajan toiminut Million Dollar Tones on juurevan rhythm-and-bluesin ja 50-luvun tyylisen rock'n'rollin nimeen vannova kahdeksanhenkinen yhtye.</w:t>
      </w:r>
    </w:p>
    <w:p>
      <w:r>
        <w:t>24,80€ / 17,80€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