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13.8.2026 torstai</w:t>
      </w:r>
    </w:p>
    <w:p>
      <w:pPr>
        <w:pStyle w:val="Heading1"/>
      </w:pPr>
      <w:r>
        <w:t>13.8.2026-14.8.2026</w:t>
      </w:r>
    </w:p>
    <w:p>
      <w:pPr>
        <w:pStyle w:val="Heading2"/>
      </w:pPr>
      <w:r>
        <w:t>17:00-00:00 Krypta – indiespa</w:t>
      </w:r>
    </w:p>
    <w:p>
      <w:r>
        <w:t>Oletko koskaan haaveillut eläväsi todellisuudessa, jossa Freeman ja Blue Öyster Cult tekisivät musiikkia yhdessä?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