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17.9.2026 torstai</w:t>
      </w:r>
    </w:p>
    <w:p>
      <w:pPr>
        <w:pStyle w:val="Heading1"/>
      </w:pPr>
      <w:r>
        <w:t>17.9.2026-18.9.2026</w:t>
      </w:r>
    </w:p>
    <w:p>
      <w:pPr>
        <w:pStyle w:val="Heading2"/>
      </w:pPr>
      <w:r>
        <w:t>18:00-00:00 Tuula ja Pirkko: Meil on aina Toro</w:t>
      </w:r>
    </w:p>
    <w:p>
      <w:r>
        <w:t>Tuula ja Pirkko on viriili, yhteensä n. 170-vuotias parivaljakko Ala-Vittulasta.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