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18:00-20:00 Ekotorstai</w:t>
      </w:r>
    </w:p>
    <w:p>
      <w:r>
        <w:t>Työpajoissa opitaan ekologisten materiaalien käytöstä kuvataiteessa.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