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19.11.2026-20.11.2026</w:t>
      </w:r>
    </w:p>
    <w:p>
      <w:pPr>
        <w:pStyle w:val="Heading1"/>
      </w:pPr>
      <w:r>
        <w:t>19.11.2026-20.11.2026</w:t>
      </w:r>
    </w:p>
    <w:p>
      <w:pPr>
        <w:pStyle w:val="Heading2"/>
      </w:pPr>
      <w:r>
        <w:t>12:00-00:00 Julkalas, Alfons Åberg – Barnens Estrad</w:t>
      </w:r>
    </w:p>
    <w:p>
      <w:r>
        <w:t>Lasten ruotsinkielinen esitys perustuu kirjaan Hyvää joulua, Mikko Mallikas ja muihin Gunilla Bergströmin Mikko-kirjoihin.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