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14:00-17:00 Pienten ja suurten eliökuntalaisten klubi – lapsille ja aikuisille</w:t>
      </w:r>
    </w:p>
    <w:p>
      <w:r>
        <w:t>Lapsen oikeuksien viikolla Stoassa lauantai on pienten ja suurten eliökuntalaisten 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