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18:00-18:45 Jazz for Kids: Nikita Rafaelov – Jazz Suomi 100</w:t>
      </w:r>
    </w:p>
    <w:p>
      <w:r>
        <w:t>Jazz for Kids -konsertteihin ovat tervetulleita kaikki vauvoista vaareihin! Ammattimuusikot esittävät omaa tuotantoaan lapsiystävällisellä volyymillä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