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5.9.2026 lauantai</w:t>
      </w:r>
    </w:p>
    <w:p>
      <w:pPr>
        <w:pStyle w:val="Heading1"/>
      </w:pPr>
      <w:r>
        <w:t>5.9.2026 lauantai</w:t>
      </w:r>
    </w:p>
    <w:p>
      <w:pPr>
        <w:pStyle w:val="Heading2"/>
      </w:pPr>
      <w:r>
        <w:t>10:30-14:00 Vuotalon Lasten lauantai – Helsinki Design Week</w:t>
      </w:r>
    </w:p>
    <w:p>
      <w:r>
        <w:t>Helsinki Design Weekin aikana Vuotalossa pääsee tutustumaan lapsille ja nuorille suunnattuun näyttelyyn ja osallistumaan Lego-työpajaan.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