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3.10.2026 lauantai</w:t>
      </w:r>
    </w:p>
    <w:p>
      <w:pPr>
        <w:pStyle w:val="Heading1"/>
      </w:pPr>
      <w:r>
        <w:t>3.10.2026 lauantai</w:t>
      </w:r>
    </w:p>
    <w:p>
      <w:pPr>
        <w:pStyle w:val="Heading2"/>
      </w:pPr>
      <w:r>
        <w:t>18:00-20:00 Proyecciones: flamencon ilta</w:t>
      </w:r>
    </w:p>
    <w:p>
      <w:r>
        <w:t>Esitysilta kokoaa näyttämölle nuorten flamencotanssijoiden ja kokeneiden konkareiden sooloja sekä otteita uuden sukupolven nykyflamencoteoksesta Criaturas.</w:t>
      </w:r>
    </w:p>
    <w:p>
      <w:r>
        <w:t>24,80 € / 19,80 €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