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28.11.2026-29.11.2026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15:00-00:00 The Glanz of Berlin – Roaring 20’s show</w:t>
      </w:r>
    </w:p>
    <w:p>
      <w:r>
        <w:t>Suuren suosion vuoksi – nyt lisäesitys myynnissä lauantaille 28.11. klo 15!</w:t>
      </w:r>
    </w:p>
    <w:p>
      <w:r>
        <w:t>17-77 €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