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16:30-17:30 Tanssi- ja luontotyöpajat – 3.–6. luokkalaisille</w:t>
      </w:r>
    </w:p>
    <w:p>
      <w:r>
        <w:t>Kivaa yhdessäoloa tanssin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