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10.10.2026 lauantai</w:t>
      </w:r>
    </w:p>
    <w:p>
      <w:pPr>
        <w:pStyle w:val="Heading1"/>
      </w:pPr>
      <w:r>
        <w:t>10.10.2026 lauantai</w:t>
      </w:r>
    </w:p>
    <w:p>
      <w:pPr>
        <w:pStyle w:val="Heading2"/>
      </w:pPr>
      <w:r>
        <w:t>16:00-18:00 Nuorten elokuvakerho</w:t>
      </w:r>
    </w:p>
    <w:p>
      <w:r>
        <w:t>Tervetuloa Malmitalon nuorten elokuvakerhoon! Kurssi on suunnattu elokuvista kiinnostuneille 15–18 -vuotiaille nuorille.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