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12:00-15:00 Liikkeellä marraskuussa – Jenni-Elina von Bagh: The Body as an Event -työpaja</w:t>
      </w:r>
    </w:p>
    <w:p>
      <w:r>
        <w:t>Tässä kolmetuntisessa intensiivityöpajassa Jenni-Elina von Bagh kutsuu osallistujat tutustumaan Writing of Disaster -teoksen taiteellisiin menetelmiin.</w:t>
      </w:r>
    </w:p>
    <w:p>
      <w:r>
        <w:t>35 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