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15.5.2025-16.5.2025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