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25.10.2025-26.10.2025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13:00-00:00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