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7.5.2025-8.5.2025</w:t>
      </w:r>
    </w:p>
    <w:p>
      <w:pPr>
        <w:pStyle w:val="Heading1"/>
      </w:pPr>
      <w:r>
        <w:t>7.5.2025-8.5.2025</w:t>
      </w:r>
    </w:p>
    <w:p>
      <w:pPr>
        <w:pStyle w:val="Heading2"/>
      </w:pPr>
      <w:r>
        <w:t>18:30-00:00 Kaunotar Ja Hirviöt</w:t>
      </w:r>
    </w:p>
    <w:p>
      <w:r>
        <w:t>Sinna Virtanen KAUNOTAR JA HIRVIÖT Kaunotar ja hirviöt on true crimesta ja mysteerinäytelmästä ammentava teos, joka sijoittuu piirrossatuelokuvista tuttuun vink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