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18.10.2025-19.10.2025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