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19.11.2025 keskiviikko</w:t>
      </w:r>
    </w:p>
    <w:p>
      <w:pPr>
        <w:pStyle w:val="Heading1"/>
      </w:pPr>
      <w:r>
        <w:t>19.11.2025-20.11.2025</w:t>
      </w:r>
    </w:p>
    <w:p>
      <w:pPr>
        <w:pStyle w:val="Heading2"/>
      </w:pPr>
      <w:r>
        <w:t>18:30-00:00 Project No. 2191</w:t>
      </w:r>
    </w:p>
    <w:p>
      <w:r>
        <w:t>Helsinki Dance Company &amp; Adrienn Hód / Hodworks PROJECT NO.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