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16.4.2026-17.4.2026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