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26.1.2027-27.1.2027</w:t>
      </w:r>
    </w:p>
    <w:p>
      <w:pPr>
        <w:pStyle w:val="Heading1"/>
      </w:pPr>
      <w:r>
        <w:t>26.1.2027-27.1.2027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