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16.1.2027-17.1.2027</w:t>
      </w:r>
    </w:p>
    <w:p>
      <w:pPr>
        <w:pStyle w:val="Heading1"/>
      </w:pPr>
      <w:r>
        <w:t>16.1.2027-17.1.2027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