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25.11.2026-26.11.2026</w:t>
      </w:r>
    </w:p>
    <w:p>
      <w:pPr>
        <w:pStyle w:val="Heading1"/>
      </w:pPr>
      <w:r>
        <w:t>25.11.2026-26.11.2026</w:t>
      </w:r>
    </w:p>
    <w:p>
      <w:pPr>
        <w:pStyle w:val="Heading2"/>
      </w:pPr>
      <w:r>
        <w:t>19:00-00:00 André Wickström 30 Vuotta Lavalla - Eikä Loppua Näy!</w:t>
      </w:r>
    </w:p>
    <w:p>
      <w:r>
        <w:t xml:space="preserve">Hyvät naiset, herrat ja kaikki huumorin ystävät – André Wickström on tehnyt stand uppia jo huikeat 30 vuotta! Se on pidempi aika kuin moni parisuhde kestää, ja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